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173F" w14:textId="2EE4F118" w:rsidR="00FF6CDA" w:rsidRDefault="00376EC8" w:rsidP="0013326C">
      <w:pPr>
        <w:shd w:val="clear" w:color="auto" w:fill="BDD6EE" w:themeFill="accent1" w:themeFillTint="66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RESEARCH</w:t>
      </w:r>
      <w:r w:rsidR="007803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PROPOSAL</w:t>
      </w:r>
      <w:r w:rsidR="00F92842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="00F92842" w:rsidRPr="00F92842">
        <w:rPr>
          <w:rFonts w:asciiTheme="majorBidi" w:hAnsiTheme="majorBidi" w:cstheme="majorBidi"/>
          <w:b/>
          <w:bCs/>
          <w:sz w:val="24"/>
          <w:szCs w:val="24"/>
        </w:rPr>
        <w:t>Israel-Italy cooperation for 202</w:t>
      </w:r>
      <w:r w:rsidR="003578B1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7FC3C125" w14:textId="77777777" w:rsidR="00167B80" w:rsidRPr="00D306E7" w:rsidRDefault="00167B80" w:rsidP="0013326C">
      <w:pPr>
        <w:spacing w:line="360" w:lineRule="auto"/>
        <w:jc w:val="center"/>
        <w:rPr>
          <w:rFonts w:asciiTheme="minorBidi" w:hAnsiTheme="minorBidi" w:cstheme="minorBidi"/>
          <w:sz w:val="18"/>
          <w:szCs w:val="18"/>
        </w:rPr>
      </w:pPr>
    </w:p>
    <w:p w14:paraId="13D5B2FD" w14:textId="09BD2771" w:rsidR="00FF6CDA" w:rsidRDefault="00FF6CDA" w:rsidP="001332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3326C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Title</w:t>
      </w:r>
      <w:r w:rsidRPr="00294872">
        <w:rPr>
          <w:rFonts w:asciiTheme="majorBidi" w:hAnsiTheme="majorBidi" w:cstheme="majorBidi"/>
          <w:sz w:val="24"/>
          <w:szCs w:val="24"/>
        </w:rPr>
        <w:t>:</w:t>
      </w:r>
      <w:r w:rsidR="00167B80">
        <w:rPr>
          <w:rFonts w:asciiTheme="majorBidi" w:hAnsiTheme="majorBidi" w:cstheme="majorBidi"/>
          <w:sz w:val="24"/>
          <w:szCs w:val="24"/>
        </w:rPr>
        <w:t xml:space="preserve"> </w:t>
      </w:r>
      <w:r w:rsidR="0013326C" w:rsidRPr="0013326C">
        <w:rPr>
          <w:rFonts w:asciiTheme="majorBidi" w:hAnsiTheme="majorBidi" w:cstheme="majorBidi"/>
          <w:b/>
          <w:bCs/>
          <w:sz w:val="22"/>
          <w:szCs w:val="22"/>
          <w:u w:val="single"/>
        </w:rPr>
        <w:t>_______________________________</w:t>
      </w:r>
    </w:p>
    <w:p w14:paraId="3E2012A6" w14:textId="380CA328" w:rsidR="003578B1" w:rsidRPr="00294872" w:rsidRDefault="003578B1" w:rsidP="003578B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578B1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Acronym</w:t>
      </w:r>
      <w:r w:rsidRPr="0029487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326C">
        <w:rPr>
          <w:rFonts w:asciiTheme="majorBidi" w:hAnsiTheme="majorBidi" w:cstheme="majorBidi"/>
          <w:b/>
          <w:bCs/>
          <w:sz w:val="22"/>
          <w:szCs w:val="22"/>
          <w:u w:val="single"/>
        </w:rPr>
        <w:t>_______________________________</w:t>
      </w:r>
    </w:p>
    <w:p w14:paraId="084041D8" w14:textId="4EF02DD6" w:rsidR="00FF6CDA" w:rsidRDefault="00FF6CDA" w:rsidP="001332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3326C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Project coordinator</w:t>
      </w:r>
      <w:r w:rsidR="003578B1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 xml:space="preserve"> (Italy)</w:t>
      </w:r>
      <w:r w:rsidRPr="00294872">
        <w:rPr>
          <w:rFonts w:asciiTheme="majorBidi" w:hAnsiTheme="majorBidi" w:cstheme="majorBidi"/>
          <w:sz w:val="24"/>
          <w:szCs w:val="24"/>
        </w:rPr>
        <w:t>:</w:t>
      </w:r>
      <w:r w:rsidR="0078039C">
        <w:rPr>
          <w:rFonts w:asciiTheme="majorBidi" w:hAnsiTheme="majorBidi" w:cstheme="majorBidi"/>
          <w:sz w:val="24"/>
          <w:szCs w:val="24"/>
        </w:rPr>
        <w:t xml:space="preserve"> </w:t>
      </w:r>
      <w:r w:rsidR="0013326C" w:rsidRPr="0013326C">
        <w:rPr>
          <w:rFonts w:asciiTheme="majorBidi" w:hAnsiTheme="majorBidi" w:cstheme="majorBidi"/>
          <w:b/>
          <w:bCs/>
          <w:sz w:val="22"/>
          <w:szCs w:val="22"/>
          <w:u w:val="single"/>
        </w:rPr>
        <w:t>______________________________</w:t>
      </w:r>
      <w:proofErr w:type="gramStart"/>
      <w:r w:rsidR="0013326C" w:rsidRPr="0013326C">
        <w:rPr>
          <w:rFonts w:asciiTheme="majorBidi" w:hAnsiTheme="majorBidi" w:cstheme="majorBidi"/>
          <w:b/>
          <w:bCs/>
          <w:sz w:val="22"/>
          <w:szCs w:val="22"/>
          <w:u w:val="single"/>
        </w:rPr>
        <w:t>_</w:t>
      </w:r>
      <w:r w:rsidR="003578B1">
        <w:rPr>
          <w:rFonts w:asciiTheme="majorBidi" w:hAnsiTheme="majorBidi" w:cstheme="majorBidi"/>
          <w:sz w:val="24"/>
          <w:szCs w:val="24"/>
        </w:rPr>
        <w:t>,</w:t>
      </w:r>
      <w:r w:rsidR="003578B1" w:rsidRPr="004417CF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Affiliation</w:t>
      </w:r>
      <w:proofErr w:type="gramEnd"/>
      <w:r w:rsidR="004417CF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:</w:t>
      </w:r>
      <w:r w:rsidR="003578B1">
        <w:rPr>
          <w:rFonts w:asciiTheme="majorBidi" w:hAnsiTheme="majorBidi" w:cstheme="majorBidi"/>
          <w:sz w:val="24"/>
          <w:szCs w:val="24"/>
        </w:rPr>
        <w:t>_____________________</w:t>
      </w:r>
    </w:p>
    <w:p w14:paraId="563F9739" w14:textId="51CB1565" w:rsidR="003578B1" w:rsidRDefault="003578B1" w:rsidP="003578B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3326C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Project coordinator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 xml:space="preserve"> (Israel)</w:t>
      </w:r>
      <w:r w:rsidRPr="0029487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326C">
        <w:rPr>
          <w:rFonts w:asciiTheme="majorBidi" w:hAnsiTheme="majorBidi" w:cstheme="majorBidi"/>
          <w:b/>
          <w:bCs/>
          <w:sz w:val="22"/>
          <w:szCs w:val="22"/>
          <w:u w:val="single"/>
        </w:rPr>
        <w:t>______________________________</w:t>
      </w:r>
      <w:proofErr w:type="gramStart"/>
      <w:r w:rsidRPr="0013326C">
        <w:rPr>
          <w:rFonts w:asciiTheme="majorBidi" w:hAnsiTheme="majorBidi" w:cstheme="majorBidi"/>
          <w:b/>
          <w:bCs/>
          <w:sz w:val="22"/>
          <w:szCs w:val="22"/>
          <w:u w:val="single"/>
        </w:rPr>
        <w:t>_</w:t>
      </w:r>
      <w:r w:rsidRPr="004417CF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,Affiliation</w:t>
      </w:r>
      <w:proofErr w:type="gramEnd"/>
      <w:r w:rsidR="004417CF">
        <w:rPr>
          <w:rFonts w:asciiTheme="majorBidi" w:hAnsiTheme="majorBidi" w:cstheme="majorBidi"/>
          <w:b/>
          <w:bCs/>
          <w:sz w:val="24"/>
          <w:szCs w:val="24"/>
          <w:shd w:val="clear" w:color="auto" w:fill="BDD6EE" w:themeFill="accent1" w:themeFillTint="66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_____________________</w:t>
      </w:r>
    </w:p>
    <w:p w14:paraId="22394B87" w14:textId="77777777" w:rsidR="00B94A7F" w:rsidRDefault="00B94A7F" w:rsidP="00B94A7F">
      <w:pPr>
        <w:spacing w:line="360" w:lineRule="auto"/>
        <w:rPr>
          <w:rFonts w:ascii="Cambria" w:hAnsi="Cambria"/>
          <w:sz w:val="22"/>
          <w:szCs w:val="22"/>
        </w:rPr>
      </w:pPr>
    </w:p>
    <w:p w14:paraId="612DC3B9" w14:textId="52F55C8A" w:rsidR="00B94A7F" w:rsidRPr="00201496" w:rsidRDefault="00201496" w:rsidP="00201496">
      <w:pPr>
        <w:pStyle w:val="a3"/>
        <w:numPr>
          <w:ilvl w:val="0"/>
          <w:numId w:val="10"/>
        </w:numPr>
        <w:bidi w:val="0"/>
        <w:spacing w:line="360" w:lineRule="auto"/>
        <w:rPr>
          <w:rFonts w:asciiTheme="majorBidi" w:hAnsiTheme="majorBidi" w:cstheme="majorBidi"/>
        </w:rPr>
      </w:pPr>
      <w:r w:rsidRPr="00201496">
        <w:rPr>
          <w:rFonts w:ascii="Cambria" w:hAnsi="Cambria"/>
          <w:sz w:val="22"/>
          <w:szCs w:val="22"/>
        </w:rPr>
        <w:t>Full proposal should be up to 10 pages, including figures (not including bibliography) and should include the following sections</w:t>
      </w:r>
      <w:r w:rsidR="004417CF" w:rsidRPr="00201496">
        <w:rPr>
          <w:rFonts w:ascii="Cambria" w:hAnsi="Cambria"/>
          <w:sz w:val="22"/>
          <w:szCs w:val="22"/>
        </w:rPr>
        <w:t>.</w:t>
      </w:r>
    </w:p>
    <w:tbl>
      <w:tblPr>
        <w:tblStyle w:val="1"/>
        <w:tblW w:w="10734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4"/>
      </w:tblGrid>
      <w:tr w:rsidR="00022BD4" w:rsidRPr="0013326C" w14:paraId="3DBDC988" w14:textId="77777777" w:rsidTr="000F1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225A9E14" w14:textId="77777777" w:rsidR="00201496" w:rsidRPr="00201496" w:rsidRDefault="00201496" w:rsidP="00201496">
            <w:pPr>
              <w:pStyle w:val="a3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</w:rPr>
            </w:pPr>
            <w:r w:rsidRPr="00201496">
              <w:rPr>
                <w:rFonts w:asciiTheme="majorBidi" w:hAnsiTheme="majorBidi" w:cstheme="majorBidi"/>
              </w:rPr>
              <w:t>Abstract (max 1500 characters including spaces)</w:t>
            </w:r>
          </w:p>
          <w:p w14:paraId="168314B3" w14:textId="44844BBE" w:rsidR="00022BD4" w:rsidRPr="00201496" w:rsidRDefault="00022BD4" w:rsidP="00201496">
            <w:pPr>
              <w:rPr>
                <w:rFonts w:asciiTheme="majorBidi" w:hAnsiTheme="majorBidi" w:cstheme="majorBidi"/>
              </w:rPr>
            </w:pPr>
          </w:p>
        </w:tc>
      </w:tr>
      <w:tr w:rsidR="00022BD4" w:rsidRPr="0013326C" w14:paraId="1A89E57C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34E92A38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</w:p>
          <w:p w14:paraId="70056894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1E46A485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3735994B" w14:textId="454DED88" w:rsidR="00022BD4" w:rsidRPr="00A56CA1" w:rsidRDefault="00201496" w:rsidP="00A56CA1">
            <w:pPr>
              <w:pStyle w:val="a3"/>
              <w:numPr>
                <w:ilvl w:val="0"/>
                <w:numId w:val="4"/>
              </w:numPr>
              <w:bidi w:val="0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01496">
              <w:rPr>
                <w:rFonts w:asciiTheme="majorHAnsi" w:eastAsia="Calibri" w:hAnsiTheme="majorHAnsi" w:cs="Arial"/>
                <w:sz w:val="22"/>
                <w:szCs w:val="22"/>
              </w:rPr>
              <w:t>Scientific background and state of the art: Scientific background, including an overview of the field of research around the world, noting the relative advantage of the proposed research</w:t>
            </w:r>
          </w:p>
        </w:tc>
      </w:tr>
      <w:tr w:rsidR="00022BD4" w:rsidRPr="0013326C" w14:paraId="3506238D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172246BB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19002131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47C507D2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478EAE64" w14:textId="29EA9F15" w:rsidR="00022BD4" w:rsidRPr="00201496" w:rsidRDefault="00201496" w:rsidP="00201496">
            <w:pPr>
              <w:pStyle w:val="a3"/>
              <w:numPr>
                <w:ilvl w:val="0"/>
                <w:numId w:val="4"/>
              </w:numPr>
              <w:bidi w:val="0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01496">
              <w:rPr>
                <w:rFonts w:asciiTheme="majorHAnsi" w:eastAsia="Calibri" w:hAnsiTheme="majorHAnsi" w:cs="Arial"/>
                <w:sz w:val="22"/>
                <w:szCs w:val="22"/>
              </w:rPr>
              <w:t>Research objectives and specific aims: The purpose of the research</w:t>
            </w:r>
            <w:r w:rsidRPr="00201496">
              <w:rPr>
                <w:rFonts w:asciiTheme="majorHAnsi" w:eastAsia="Calibri" w:hAnsiTheme="majorHAnsi" w:cs="Arial"/>
                <w:sz w:val="22"/>
                <w:szCs w:val="22"/>
                <w:rtl/>
              </w:rPr>
              <w:t xml:space="preserve"> </w:t>
            </w:r>
          </w:p>
        </w:tc>
      </w:tr>
      <w:tr w:rsidR="00022BD4" w:rsidRPr="0013326C" w14:paraId="7AAEE4C0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6CC9E6CB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18A7DBFB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3B0D0E48" w14:textId="77777777" w:rsidTr="000F16B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228A9F46" w14:textId="3F689B1B" w:rsidR="00022BD4" w:rsidRPr="00B94A7F" w:rsidRDefault="00201496" w:rsidP="00B94A7F">
            <w:pPr>
              <w:pStyle w:val="ac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360" w:lineRule="auto"/>
              <w:ind w:right="26"/>
              <w:jc w:val="both"/>
              <w:rPr>
                <w:rFonts w:ascii="Cambria" w:eastAsia="Calibri" w:hAnsi="Cambria"/>
                <w:caps w:val="0"/>
                <w:sz w:val="22"/>
                <w:szCs w:val="22"/>
                <w:shd w:val="clear" w:color="auto" w:fill="auto"/>
                <w:lang w:val="en-US" w:eastAsia="en-US" w:bidi="he-IL"/>
              </w:rPr>
            </w:pPr>
            <w:r w:rsidRPr="00201496">
              <w:rPr>
                <w:rFonts w:asciiTheme="majorHAnsi" w:eastAsia="Calibri" w:hAnsiTheme="majorHAnsi"/>
                <w:caps w:val="0"/>
                <w:sz w:val="22"/>
                <w:szCs w:val="22"/>
                <w:shd w:val="clear" w:color="auto" w:fill="auto"/>
                <w:lang w:val="en-US" w:eastAsia="en-US" w:bidi="he-IL"/>
              </w:rPr>
              <w:t>Detailed description of the proposed research: Working hypothesis, research program and methods, and preliminary results</w:t>
            </w:r>
          </w:p>
        </w:tc>
      </w:tr>
      <w:tr w:rsidR="00022BD4" w:rsidRPr="0013326C" w14:paraId="0D218695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7EE9AF6D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65FBEF8B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360A8BBF" w14:textId="77777777" w:rsidTr="000F16B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5A34C8DC" w14:textId="3F361C82" w:rsidR="00022BD4" w:rsidRPr="00B94A7F" w:rsidRDefault="00201496" w:rsidP="00B94A7F">
            <w:pPr>
              <w:pStyle w:val="a3"/>
              <w:numPr>
                <w:ilvl w:val="0"/>
                <w:numId w:val="4"/>
              </w:numPr>
              <w:bidi w:val="0"/>
              <w:spacing w:line="360" w:lineRule="auto"/>
              <w:jc w:val="both"/>
              <w:rPr>
                <w:rFonts w:ascii="Cambria" w:hAnsi="Cambria"/>
                <w:lang w:val="en-GB"/>
              </w:rPr>
            </w:pPr>
            <w:r w:rsidRPr="00201496">
              <w:rPr>
                <w:rFonts w:ascii="Cambria" w:hAnsi="Cambria"/>
                <w:lang w:val="en-GB"/>
              </w:rPr>
              <w:t>Significance, importance, innovation, and potential benefits of the proposed research</w:t>
            </w:r>
          </w:p>
        </w:tc>
      </w:tr>
      <w:tr w:rsidR="00022BD4" w:rsidRPr="0013326C" w14:paraId="2AC62513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4D9FE079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097363BE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022BD4" w:rsidRPr="0013326C" w14:paraId="3BE29C14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0E891476" w14:textId="6A4D1386" w:rsidR="00447212" w:rsidRPr="00B94A7F" w:rsidRDefault="00201496" w:rsidP="00B94A7F">
            <w:pPr>
              <w:pStyle w:val="a3"/>
              <w:numPr>
                <w:ilvl w:val="0"/>
                <w:numId w:val="4"/>
              </w:numPr>
              <w:bidi w:val="0"/>
              <w:spacing w:line="360" w:lineRule="auto"/>
              <w:jc w:val="both"/>
              <w:rPr>
                <w:rFonts w:ascii="Cambria" w:hAnsi="Cambria"/>
                <w:lang w:val="en-GB"/>
              </w:rPr>
            </w:pPr>
            <w:r w:rsidRPr="00201496">
              <w:rPr>
                <w:rFonts w:ascii="Cambria" w:hAnsi="Cambria"/>
                <w:lang w:val="en-GB"/>
              </w:rPr>
              <w:t>Applicability: Expected uses and future technological development</w:t>
            </w:r>
          </w:p>
        </w:tc>
      </w:tr>
      <w:tr w:rsidR="00F92842" w:rsidRPr="00F92842" w14:paraId="7040E0B2" w14:textId="77777777" w:rsidTr="00F92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auto"/>
            <w:vAlign w:val="center"/>
          </w:tcPr>
          <w:p w14:paraId="232B5C31" w14:textId="77777777" w:rsidR="00F92842" w:rsidRDefault="00F92842" w:rsidP="00F9284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14E9591" w14:textId="77777777" w:rsidR="00F92842" w:rsidRDefault="00F92842" w:rsidP="00F9284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140065C" w14:textId="517C86DC" w:rsidR="00F92842" w:rsidRPr="00F92842" w:rsidRDefault="00F92842" w:rsidP="00F92842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F92842" w:rsidRPr="0013326C" w14:paraId="18C53758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7EB59FED" w14:textId="093C29BE" w:rsidR="00F92842" w:rsidRPr="0013326C" w:rsidRDefault="00201496" w:rsidP="0013326C">
            <w:pPr>
              <w:pStyle w:val="a3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201496">
              <w:rPr>
                <w:rFonts w:asciiTheme="majorBidi" w:hAnsiTheme="majorBidi" w:cstheme="majorBidi"/>
              </w:rPr>
              <w:t>Cooperation vectors between the research groups: Proposed modes of cooperation, their benefits and how they contribute to the research</w:t>
            </w:r>
          </w:p>
        </w:tc>
      </w:tr>
      <w:tr w:rsidR="00022BD4" w:rsidRPr="0013326C" w14:paraId="0A404F8B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7F8A815B" w14:textId="77777777" w:rsidR="00022BD4" w:rsidRPr="0013326C" w:rsidRDefault="00022BD4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  <w:p w14:paraId="7F9174F1" w14:textId="77777777" w:rsidR="00A11797" w:rsidRPr="0013326C" w:rsidRDefault="00A11797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AB6152" w:rsidRPr="0013326C" w14:paraId="6971A629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60384310" w14:textId="32423961" w:rsidR="00AB6152" w:rsidRPr="0013326C" w:rsidRDefault="00201496" w:rsidP="0013326C">
            <w:pPr>
              <w:pStyle w:val="a3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lastRenderedPageBreak/>
              <w:t>W</w:t>
            </w:r>
            <w:r w:rsidRPr="00201496">
              <w:rPr>
                <w:rFonts w:ascii="Cambria" w:hAnsi="Cambria"/>
              </w:rPr>
              <w:t>ork plan and Gantt: The work plan will be summarized in a schedule diagram. A verbal description of the work steps must be included. Each stage will be defined by a start time and an end time</w:t>
            </w:r>
          </w:p>
        </w:tc>
      </w:tr>
      <w:tr w:rsidR="00AB6152" w:rsidRPr="0013326C" w14:paraId="27AF23CA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tbl>
            <w:tblPr>
              <w:tblStyle w:val="1"/>
              <w:tblW w:w="0" w:type="auto"/>
              <w:tblBorders>
                <w:top w:val="dotted" w:sz="4" w:space="0" w:color="F2F2F2" w:themeColor="background1" w:themeShade="F2"/>
                <w:left w:val="dotted" w:sz="4" w:space="0" w:color="F2F2F2" w:themeColor="background1" w:themeShade="F2"/>
                <w:bottom w:val="dotted" w:sz="4" w:space="0" w:color="F2F2F2" w:themeColor="background1" w:themeShade="F2"/>
                <w:right w:val="dotted" w:sz="4" w:space="0" w:color="F2F2F2" w:themeColor="background1" w:themeShade="F2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8017BC" w14:paraId="36B4EA63" w14:textId="77777777" w:rsidTr="00311B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6" w:type="dxa"/>
                  <w:tcBorders>
                    <w:top w:val="dotted" w:sz="4" w:space="0" w:color="F2F2F2" w:themeColor="background1" w:themeShade="F2"/>
                    <w:left w:val="dotted" w:sz="4" w:space="0" w:color="F2F2F2" w:themeColor="background1" w:themeShade="F2"/>
                    <w:bottom w:val="dotted" w:sz="4" w:space="0" w:color="F2F2F2" w:themeColor="background1" w:themeShade="F2"/>
                    <w:right w:val="dotted" w:sz="4" w:space="0" w:color="F2F2F2" w:themeColor="background1" w:themeShade="F2"/>
                  </w:tcBorders>
                  <w:vAlign w:val="center"/>
                  <w:hideMark/>
                </w:tcPr>
                <w:p w14:paraId="48005B92" w14:textId="77777777" w:rsidR="008017BC" w:rsidRDefault="008017BC" w:rsidP="008017BC"/>
                <w:p w14:paraId="4D89B36B" w14:textId="77777777" w:rsidR="008017BC" w:rsidRDefault="008017BC" w:rsidP="008017BC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55909BA0" w14:textId="77777777" w:rsidR="00AB6152" w:rsidRPr="0013326C" w:rsidRDefault="00AB6152" w:rsidP="00AB6152">
            <w:pPr>
              <w:pStyle w:val="a3"/>
              <w:bidi w:val="0"/>
              <w:spacing w:line="360" w:lineRule="auto"/>
              <w:ind w:left="420"/>
              <w:rPr>
                <w:rFonts w:asciiTheme="majorBidi" w:hAnsiTheme="majorBidi" w:cstheme="majorBidi"/>
              </w:rPr>
            </w:pPr>
          </w:p>
        </w:tc>
      </w:tr>
      <w:tr w:rsidR="00E91763" w:rsidRPr="0013326C" w14:paraId="48AA7C7C" w14:textId="77777777" w:rsidTr="000F16B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79C654A7" w14:textId="77777777" w:rsidR="00BC3C6F" w:rsidRPr="0013326C" w:rsidRDefault="00BC3C6F" w:rsidP="0013326C">
            <w:pPr>
              <w:spacing w:line="36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201496" w:rsidRPr="0013326C" w14:paraId="25DA020F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4C0CE5D5" w14:textId="2D4BA5B1" w:rsidR="00201496" w:rsidRPr="00201496" w:rsidRDefault="00201496" w:rsidP="00201496">
            <w:pPr>
              <w:pStyle w:val="a3"/>
              <w:numPr>
                <w:ilvl w:val="0"/>
                <w:numId w:val="10"/>
              </w:numPr>
              <w:bidi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201496">
              <w:rPr>
                <w:rFonts w:asciiTheme="majorBidi" w:hAnsiTheme="majorBidi" w:cstheme="majorBidi"/>
                <w:sz w:val="22"/>
                <w:szCs w:val="22"/>
              </w:rPr>
              <w:t>Bibliography: A complete bibliographic list should be attached to the proposed research. The five most relevant items for the proposed research should be marked with an asterisk</w:t>
            </w:r>
          </w:p>
        </w:tc>
      </w:tr>
      <w:tr w:rsidR="00201496" w:rsidRPr="0013326C" w14:paraId="3F051CDD" w14:textId="77777777" w:rsidTr="0000088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E7E6E6" w:themeFill="background2"/>
          </w:tcPr>
          <w:tbl>
            <w:tblPr>
              <w:tblStyle w:val="1"/>
              <w:tblW w:w="0" w:type="auto"/>
              <w:tblBorders>
                <w:top w:val="dotted" w:sz="4" w:space="0" w:color="F2F2F2" w:themeColor="background1" w:themeShade="F2"/>
                <w:left w:val="dotted" w:sz="4" w:space="0" w:color="F2F2F2" w:themeColor="background1" w:themeShade="F2"/>
                <w:bottom w:val="dotted" w:sz="4" w:space="0" w:color="F2F2F2" w:themeColor="background1" w:themeShade="F2"/>
                <w:right w:val="dotted" w:sz="4" w:space="0" w:color="F2F2F2" w:themeColor="background1" w:themeShade="F2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201496" w14:paraId="7A004B82" w14:textId="77777777" w:rsidTr="008265B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6" w:type="dxa"/>
                  <w:tcBorders>
                    <w:top w:val="dotted" w:sz="4" w:space="0" w:color="F2F2F2" w:themeColor="background1" w:themeShade="F2"/>
                    <w:left w:val="dotted" w:sz="4" w:space="0" w:color="F2F2F2" w:themeColor="background1" w:themeShade="F2"/>
                    <w:bottom w:val="dotted" w:sz="4" w:space="0" w:color="F2F2F2" w:themeColor="background1" w:themeShade="F2"/>
                    <w:right w:val="dotted" w:sz="4" w:space="0" w:color="F2F2F2" w:themeColor="background1" w:themeShade="F2"/>
                  </w:tcBorders>
                  <w:vAlign w:val="center"/>
                  <w:hideMark/>
                </w:tcPr>
                <w:p w14:paraId="5ACE2DCA" w14:textId="77777777" w:rsidR="00201496" w:rsidRDefault="00201496" w:rsidP="008265B3"/>
                <w:p w14:paraId="32BF8FE6" w14:textId="77777777" w:rsidR="00201496" w:rsidRDefault="00201496" w:rsidP="008265B3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785DBC13" w14:textId="77777777" w:rsidR="00201496" w:rsidRPr="0013326C" w:rsidRDefault="00201496" w:rsidP="008265B3">
            <w:pPr>
              <w:pStyle w:val="a3"/>
              <w:bidi w:val="0"/>
              <w:spacing w:line="360" w:lineRule="auto"/>
              <w:ind w:left="420"/>
              <w:rPr>
                <w:rFonts w:asciiTheme="majorBidi" w:hAnsiTheme="majorBidi" w:cstheme="majorBidi"/>
              </w:rPr>
            </w:pPr>
          </w:p>
        </w:tc>
      </w:tr>
    </w:tbl>
    <w:p w14:paraId="4F767797" w14:textId="77777777" w:rsidR="0057352A" w:rsidRPr="00FB62DB" w:rsidRDefault="0057352A" w:rsidP="00201496">
      <w:pPr>
        <w:spacing w:line="360" w:lineRule="auto"/>
        <w:rPr>
          <w:rFonts w:asciiTheme="majorBidi" w:hAnsiTheme="majorBidi" w:cstheme="majorBidi"/>
        </w:rPr>
      </w:pPr>
    </w:p>
    <w:sectPr w:rsidR="0057352A" w:rsidRPr="00FB62DB" w:rsidSect="00F40D64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5D8A" w14:textId="77777777" w:rsidR="00C924EB" w:rsidRDefault="00C924EB" w:rsidP="004C1F67">
      <w:r>
        <w:separator/>
      </w:r>
    </w:p>
  </w:endnote>
  <w:endnote w:type="continuationSeparator" w:id="0">
    <w:p w14:paraId="6BA33DAD" w14:textId="77777777" w:rsidR="00C924EB" w:rsidRDefault="00C924EB" w:rsidP="004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39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28F899" w14:textId="3634F10F" w:rsidR="004C1F67" w:rsidRDefault="004C1F67">
            <w:pPr>
              <w:pStyle w:val="a8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A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A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4C09" w14:textId="77777777" w:rsidR="00C924EB" w:rsidRDefault="00C924EB" w:rsidP="004C1F67">
      <w:r>
        <w:separator/>
      </w:r>
    </w:p>
  </w:footnote>
  <w:footnote w:type="continuationSeparator" w:id="0">
    <w:p w14:paraId="3FDED589" w14:textId="77777777" w:rsidR="00C924EB" w:rsidRDefault="00C924EB" w:rsidP="004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7DF"/>
    <w:multiLevelType w:val="hybridMultilevel"/>
    <w:tmpl w:val="DCDC9096"/>
    <w:lvl w:ilvl="0" w:tplc="2198508E">
      <w:start w:val="1"/>
      <w:numFmt w:val="upperLetter"/>
      <w:lvlText w:val="%1."/>
      <w:lvlJc w:val="left"/>
      <w:pPr>
        <w:ind w:left="720" w:hanging="360"/>
      </w:pPr>
      <w:rPr>
        <w:rFonts w:ascii="Cambria" w:hAnsi="Cambri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1239"/>
    <w:multiLevelType w:val="hybridMultilevel"/>
    <w:tmpl w:val="A950FFC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72CA8"/>
    <w:multiLevelType w:val="hybridMultilevel"/>
    <w:tmpl w:val="CDD02A04"/>
    <w:lvl w:ilvl="0" w:tplc="04090017">
      <w:start w:val="1"/>
      <w:numFmt w:val="lowerLetter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60011B7"/>
    <w:multiLevelType w:val="hybridMultilevel"/>
    <w:tmpl w:val="BE04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5F6A"/>
    <w:multiLevelType w:val="hybridMultilevel"/>
    <w:tmpl w:val="16B0C4BC"/>
    <w:lvl w:ilvl="0" w:tplc="04CED5AC">
      <w:start w:val="1"/>
      <w:numFmt w:val="lowerLetter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E2775"/>
    <w:multiLevelType w:val="hybridMultilevel"/>
    <w:tmpl w:val="3F8C4F84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012EF"/>
    <w:multiLevelType w:val="hybridMultilevel"/>
    <w:tmpl w:val="0A7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D9298F"/>
    <w:multiLevelType w:val="hybridMultilevel"/>
    <w:tmpl w:val="1510887C"/>
    <w:lvl w:ilvl="0" w:tplc="28FCAD34">
      <w:start w:val="5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1A3DC7"/>
    <w:multiLevelType w:val="hybridMultilevel"/>
    <w:tmpl w:val="B1664D36"/>
    <w:lvl w:ilvl="0" w:tplc="302461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07987"/>
    <w:multiLevelType w:val="hybridMultilevel"/>
    <w:tmpl w:val="1FD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5"/>
    <w:rsid w:val="00000885"/>
    <w:rsid w:val="00022BD4"/>
    <w:rsid w:val="00043305"/>
    <w:rsid w:val="00061B57"/>
    <w:rsid w:val="00086434"/>
    <w:rsid w:val="000B162E"/>
    <w:rsid w:val="000C6A95"/>
    <w:rsid w:val="000C70E9"/>
    <w:rsid w:val="000F16B0"/>
    <w:rsid w:val="001063C4"/>
    <w:rsid w:val="0013326C"/>
    <w:rsid w:val="00141664"/>
    <w:rsid w:val="00157831"/>
    <w:rsid w:val="00167B80"/>
    <w:rsid w:val="001C6808"/>
    <w:rsid w:val="00201496"/>
    <w:rsid w:val="002409D0"/>
    <w:rsid w:val="00246FF1"/>
    <w:rsid w:val="00256E62"/>
    <w:rsid w:val="00293DBB"/>
    <w:rsid w:val="00294872"/>
    <w:rsid w:val="002A42F7"/>
    <w:rsid w:val="002D02D3"/>
    <w:rsid w:val="002D0672"/>
    <w:rsid w:val="00340E97"/>
    <w:rsid w:val="003578B1"/>
    <w:rsid w:val="00374EC4"/>
    <w:rsid w:val="00376EC8"/>
    <w:rsid w:val="003B0377"/>
    <w:rsid w:val="004417CF"/>
    <w:rsid w:val="00441B5F"/>
    <w:rsid w:val="00447212"/>
    <w:rsid w:val="004A1C50"/>
    <w:rsid w:val="004C1F67"/>
    <w:rsid w:val="00507F20"/>
    <w:rsid w:val="00515207"/>
    <w:rsid w:val="005210DE"/>
    <w:rsid w:val="0057352A"/>
    <w:rsid w:val="00590861"/>
    <w:rsid w:val="005D2050"/>
    <w:rsid w:val="00602D87"/>
    <w:rsid w:val="00647D44"/>
    <w:rsid w:val="00680AEA"/>
    <w:rsid w:val="006F7DB5"/>
    <w:rsid w:val="00731A40"/>
    <w:rsid w:val="00745BEA"/>
    <w:rsid w:val="00751947"/>
    <w:rsid w:val="007551D7"/>
    <w:rsid w:val="00757FF4"/>
    <w:rsid w:val="0076032D"/>
    <w:rsid w:val="00764905"/>
    <w:rsid w:val="0078039C"/>
    <w:rsid w:val="007C42B8"/>
    <w:rsid w:val="007F4B88"/>
    <w:rsid w:val="008017BC"/>
    <w:rsid w:val="00846735"/>
    <w:rsid w:val="008D3A61"/>
    <w:rsid w:val="008D59BC"/>
    <w:rsid w:val="008F21E8"/>
    <w:rsid w:val="00997072"/>
    <w:rsid w:val="009A1D21"/>
    <w:rsid w:val="009A31C0"/>
    <w:rsid w:val="009C5291"/>
    <w:rsid w:val="009D72D7"/>
    <w:rsid w:val="00A11797"/>
    <w:rsid w:val="00A21C1F"/>
    <w:rsid w:val="00A303F6"/>
    <w:rsid w:val="00A56CA1"/>
    <w:rsid w:val="00A662F1"/>
    <w:rsid w:val="00A72A0A"/>
    <w:rsid w:val="00A7534C"/>
    <w:rsid w:val="00A76DB2"/>
    <w:rsid w:val="00A86880"/>
    <w:rsid w:val="00AA65F9"/>
    <w:rsid w:val="00AB6152"/>
    <w:rsid w:val="00B035DC"/>
    <w:rsid w:val="00B41364"/>
    <w:rsid w:val="00B425D6"/>
    <w:rsid w:val="00B80FEA"/>
    <w:rsid w:val="00B93942"/>
    <w:rsid w:val="00B94A7F"/>
    <w:rsid w:val="00BB6F7F"/>
    <w:rsid w:val="00BC36AA"/>
    <w:rsid w:val="00BC3C6F"/>
    <w:rsid w:val="00C06293"/>
    <w:rsid w:val="00C26FC8"/>
    <w:rsid w:val="00C56802"/>
    <w:rsid w:val="00C924EB"/>
    <w:rsid w:val="00C97402"/>
    <w:rsid w:val="00CA182B"/>
    <w:rsid w:val="00CA67CF"/>
    <w:rsid w:val="00CC14A6"/>
    <w:rsid w:val="00CC38C9"/>
    <w:rsid w:val="00D26D74"/>
    <w:rsid w:val="00D306E7"/>
    <w:rsid w:val="00D35AEC"/>
    <w:rsid w:val="00D46196"/>
    <w:rsid w:val="00D55363"/>
    <w:rsid w:val="00DB42B3"/>
    <w:rsid w:val="00DE1366"/>
    <w:rsid w:val="00DF001E"/>
    <w:rsid w:val="00E265AD"/>
    <w:rsid w:val="00E64928"/>
    <w:rsid w:val="00E71282"/>
    <w:rsid w:val="00E91763"/>
    <w:rsid w:val="00E9649C"/>
    <w:rsid w:val="00EB0E34"/>
    <w:rsid w:val="00EB77E7"/>
    <w:rsid w:val="00EE35F8"/>
    <w:rsid w:val="00F30F9D"/>
    <w:rsid w:val="00F40D64"/>
    <w:rsid w:val="00F92842"/>
    <w:rsid w:val="00FB62DB"/>
    <w:rsid w:val="00FC0F28"/>
    <w:rsid w:val="00FE4054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FD6AF"/>
  <w15:chartTrackingRefBased/>
  <w15:docId w15:val="{9F3AA1AC-AEDA-4E74-8BDA-E3F4D60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DB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7DB5"/>
    <w:pPr>
      <w:bidi/>
      <w:ind w:left="720"/>
      <w:contextualSpacing/>
    </w:pPr>
    <w:rPr>
      <w:rFonts w:eastAsia="SimSun"/>
      <w:sz w:val="24"/>
      <w:szCs w:val="24"/>
    </w:rPr>
  </w:style>
  <w:style w:type="character" w:customStyle="1" w:styleId="a4">
    <w:name w:val="פיסקת רשימה תו"/>
    <w:link w:val="a3"/>
    <w:uiPriority w:val="34"/>
    <w:locked/>
    <w:rsid w:val="006F7DB5"/>
    <w:rPr>
      <w:rFonts w:ascii="Times New Roman" w:eastAsia="SimSu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a7">
    <w:name w:val="כותרת עליונה תו"/>
    <w:basedOn w:val="a0"/>
    <w:link w:val="a6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a0"/>
    <w:link w:val="a8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022B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447212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447212"/>
    <w:rPr>
      <w:rFonts w:ascii="Tahoma" w:eastAsia="Batang" w:hAnsi="Tahoma" w:cs="Tahoma"/>
      <w:sz w:val="18"/>
      <w:szCs w:val="18"/>
    </w:rPr>
  </w:style>
  <w:style w:type="paragraph" w:styleId="ac">
    <w:name w:val="Block Text"/>
    <w:basedOn w:val="a"/>
    <w:rsid w:val="00B94A7F"/>
    <w:pPr>
      <w:shd w:val="clear" w:color="auto" w:fill="CCECFF"/>
      <w:autoSpaceDE w:val="0"/>
      <w:autoSpaceDN w:val="0"/>
      <w:adjustRightInd w:val="0"/>
      <w:ind w:left="-240" w:right="-214"/>
    </w:pPr>
    <w:rPr>
      <w:rFonts w:ascii="Arial" w:eastAsia="MS Mincho" w:hAnsi="Arial" w:cs="Arial"/>
      <w:caps/>
      <w:shd w:val="clear" w:color="auto" w:fill="CCECFF"/>
      <w:lang w:val="en-GB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FC7A-FBAA-483E-AA20-AF5E5225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MOST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Yagur-Kroll</dc:creator>
  <cp:keywords/>
  <dc:description/>
  <cp:lastModifiedBy>Meira Binyamin</cp:lastModifiedBy>
  <cp:revision>5</cp:revision>
  <dcterms:created xsi:type="dcterms:W3CDTF">2024-11-25T11:45:00Z</dcterms:created>
  <dcterms:modified xsi:type="dcterms:W3CDTF">2025-06-23T13:53:00Z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9c7617b808d4de4cc66bc3b73b5fa98c94fd8bc01ff679c30cd891a705be31d2</vt:lpwstr>
  </property>
</Properties>
</file>